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39E" w:rsidRDefault="0062439E" w:rsidP="0062439E">
      <w:pPr>
        <w:pStyle w:val="NormalWeb"/>
        <w:jc w:val="center"/>
      </w:pPr>
      <w:r>
        <w:rPr>
          <w:rFonts w:ascii="B Lotus" w:hAnsi="B Lotus"/>
          <w:b/>
          <w:bCs/>
          <w:sz w:val="27"/>
          <w:szCs w:val="27"/>
          <w:rtl/>
        </w:rPr>
        <w:t>اي يار علي(ع)       بهار علي(ع)        قرار علي(ع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واي يا زهرا(س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با ياد تو مادر جان مي كوبم بر سينه دستم امشب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از عشقت بسم الله     واي يا زهرا(س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  <w:t>*****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همراه علي(ع)       گواه علي(ع)       سپاه علي(ع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واي يا زهرا(س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با ضربه ی آن سیلی جان تو در كوچه آمد بر لب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ای حامی مولا     وای یا زهرا(س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  <w:t>*****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ای جان علي(ع)     توان علي(ع)     جوان علي(ع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واي يا زهرا(س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بعد از كوچه می لرزد می سوزد مجتبی(ع) از سوزتب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روضه خوان تنها    وای یا زهرا(س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  <w:t>*****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ناموس خدا     به لبهای ما     حدیث كساء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واي يا زهرا(س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افتادی تو در بستر دور جسم تو می گردد زینب(س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  <w:t> </w:t>
      </w:r>
      <w:r>
        <w:rPr>
          <w:rFonts w:ascii="B Lotus" w:hAnsi="B Lotus"/>
          <w:b/>
          <w:bCs/>
          <w:sz w:val="27"/>
          <w:szCs w:val="27"/>
          <w:rtl/>
        </w:rPr>
        <w:t>محزون تا عاشورا     وای یا زهرا(س</w:t>
      </w:r>
      <w:r>
        <w:rPr>
          <w:rFonts w:ascii="B Lotus" w:hAnsi="B Lotus"/>
          <w:b/>
          <w:bCs/>
          <w:sz w:val="27"/>
          <w:szCs w:val="27"/>
        </w:rPr>
        <w:t>)</w:t>
      </w:r>
    </w:p>
    <w:p w:rsidR="0062439E" w:rsidRDefault="0062439E" w:rsidP="0062439E">
      <w:pPr>
        <w:pStyle w:val="NormalWeb"/>
        <w:jc w:val="center"/>
      </w:pP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رضا تاجيك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62439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2439E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961F3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2439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0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504</Characters>
  <Application>Microsoft Office Word</Application>
  <DocSecurity>0</DocSecurity>
  <Lines>4</Lines>
  <Paragraphs>1</Paragraphs>
  <ScaleCrop>false</ScaleCrop>
  <Company>Novin Pendar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2013-11-28T11:25:00Z</dcterms:created>
  <dcterms:modified xsi:type="dcterms:W3CDTF">2013-11-28T11:26:00Z</dcterms:modified>
</cp:coreProperties>
</file>